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3D" w:rsidRDefault="00786E3D" w:rsidP="00786E3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86E3D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ru-RU"/>
        </w:rPr>
        <w:t xml:space="preserve">Временные правила работы библиотеки </w:t>
      </w:r>
      <w:r w:rsidRPr="00786E3D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t>в условиях ограниченного функционирования:</w:t>
      </w:r>
      <w:r w:rsidRPr="00786E3D">
        <w:rPr>
          <w:rFonts w:ascii="Arial" w:eastAsia="Times New Roman" w:hAnsi="Arial" w:cs="Arial"/>
          <w:b/>
          <w:color w:val="444444"/>
          <w:sz w:val="40"/>
          <w:szCs w:val="40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       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 работы библиотеки: Вторник – суббота с 11.00-18.00.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Технические перерывы на обработку, проветривание и дезинфекцию помещения: 13.00-1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5.00 и 17.00-17.15.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Выходные д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ни: воскресенье и понедельник.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Последний четверг  месяца - санитарный день.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786E3D" w:rsidRPr="00786E3D" w:rsidRDefault="00786E3D" w:rsidP="00786E3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Pr="00786E3D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 </w:t>
      </w:r>
      <w:r w:rsidRPr="00786E3D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Временные правила работы с посетителями:</w:t>
      </w:r>
    </w:p>
    <w:p w:rsidR="00786E3D" w:rsidRPr="00786E3D" w:rsidRDefault="00786E3D" w:rsidP="00786E3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ru-RU"/>
        </w:rPr>
      </w:pPr>
      <w:r w:rsidRPr="00786E3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Временно приостановлено обслуживание в читальном зале и проведение массовых мероприятий в библиотеке.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2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роизводится тол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ько прием и выдача литературы.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Записаться на посещение библиотеки и оставить заявку на подбор литературы можно по телефону, по электронному адресу или сообщением в социальных сетях на страничках библиотеки.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6 Выдача книг осуществляется только библиотекарем, самостоятельный выбор читателем книг в открытом доступе временно приостановлен.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 Передвижение пользователей по библиотеке запрещается, обслуживание осуществляется только в организованной зоне приема/выдачи литературы в вестибюле би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блиотеки.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8 Единовременно обслуживаются 1 человек, остальные ожидают  с соблюдением мер социальной (санитарной) дистанции: расстояние между людьми не менее 1,5 метров.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9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 большом скоплении людей, посетители ожидают на улице. При невозможности долгого ожидания, посетители записываются  на следующее посещение библиотеки.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10 На обслуживание 1 посетителя отводится не более 15-ти минут.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11.Посещение библиотеки без средств индивидуальной защиты запрещается: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обязательное ношение масок библиотекарями и посетителями, рекомендуемое использование перчаток библиотекарями и посетителями.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12.Организация карантина возвращенных пользователями документов в течение 5 суток: выделение отдельного помещения (зоны в помещении) 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 выдержки книг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истечении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срока карантина издания поступают в дальнейшее использование.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13.Стол в зоне приема/выдачи литературы, авторучка, которой пользуются читатели, обрабатывается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санитайзером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15.Пол в помещениях библиотеки моется с дезинфицирующими средствами до работы и во время технических перерывов.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16.Туалетные комнаты для посетителей временно закрыты.</w:t>
      </w:r>
    </w:p>
    <w:p w:rsidR="00786E3D" w:rsidRDefault="00786E3D" w:rsidP="00786E3D">
      <w:pPr>
        <w:rPr>
          <w:b/>
          <w:sz w:val="24"/>
          <w:szCs w:val="24"/>
        </w:rPr>
      </w:pPr>
    </w:p>
    <w:p w:rsidR="00222316" w:rsidRDefault="00222316"/>
    <w:sectPr w:rsidR="0022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0"/>
    <w:rsid w:val="00222316"/>
    <w:rsid w:val="004C52B0"/>
    <w:rsid w:val="007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</dc:creator>
  <cp:keywords/>
  <dc:description/>
  <cp:lastModifiedBy>ТП</cp:lastModifiedBy>
  <cp:revision>3</cp:revision>
  <cp:lastPrinted>2020-12-01T15:37:00Z</cp:lastPrinted>
  <dcterms:created xsi:type="dcterms:W3CDTF">2020-12-01T15:32:00Z</dcterms:created>
  <dcterms:modified xsi:type="dcterms:W3CDTF">2020-12-01T15:38:00Z</dcterms:modified>
</cp:coreProperties>
</file>